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1B634368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7F0D0C">
        <w:rPr>
          <w:b/>
          <w:sz w:val="24"/>
          <w:szCs w:val="24"/>
        </w:rPr>
        <w:t xml:space="preserve">EDITAL FAIFSul Nº </w:t>
      </w:r>
      <w:r w:rsidR="007F0D0C" w:rsidRPr="007F0D0C">
        <w:rPr>
          <w:b/>
          <w:sz w:val="24"/>
          <w:szCs w:val="24"/>
        </w:rPr>
        <w:t>112</w:t>
      </w:r>
      <w:r w:rsidRPr="007F0D0C">
        <w:rPr>
          <w:b/>
          <w:sz w:val="24"/>
          <w:szCs w:val="24"/>
        </w:rPr>
        <w:t>/202</w:t>
      </w:r>
      <w:r w:rsidR="007F0D0C" w:rsidRPr="007F0D0C">
        <w:rPr>
          <w:b/>
          <w:sz w:val="24"/>
          <w:szCs w:val="24"/>
        </w:rPr>
        <w:t>6</w:t>
      </w:r>
      <w:r w:rsidRPr="007F0D0C">
        <w:rPr>
          <w:b/>
          <w:sz w:val="24"/>
          <w:szCs w:val="24"/>
        </w:rPr>
        <w:t>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E9C3" w14:textId="77777777" w:rsidR="0013448A" w:rsidRDefault="0013448A">
      <w:r>
        <w:separator/>
      </w:r>
    </w:p>
  </w:endnote>
  <w:endnote w:type="continuationSeparator" w:id="0">
    <w:p w14:paraId="67271115" w14:textId="77777777" w:rsidR="0013448A" w:rsidRDefault="0013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144F" w14:textId="77777777" w:rsidR="0013448A" w:rsidRDefault="0013448A">
      <w:r>
        <w:separator/>
      </w:r>
    </w:p>
  </w:footnote>
  <w:footnote w:type="continuationSeparator" w:id="0">
    <w:p w14:paraId="12A35375" w14:textId="77777777" w:rsidR="0013448A" w:rsidRDefault="0013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F4DE5"/>
    <w:rsid w:val="00375A78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1325"/>
    <w:rsid w:val="006030E4"/>
    <w:rsid w:val="006762F7"/>
    <w:rsid w:val="00676ECE"/>
    <w:rsid w:val="00704326"/>
    <w:rsid w:val="00754B53"/>
    <w:rsid w:val="007F0D0C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6</cp:revision>
  <dcterms:created xsi:type="dcterms:W3CDTF">2026-01-18T13:47:00Z</dcterms:created>
  <dcterms:modified xsi:type="dcterms:W3CDTF">2026-02-06T19:43:00Z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