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A94C" w14:textId="002721D8" w:rsidR="00AD2E0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FAIFSul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Nº 073/2025/A&amp;R</w:t>
      </w:r>
    </w:p>
    <w:p w14:paraId="2072B961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ffffffffff0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AD2E0C" w14:paraId="34BF7295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7FF3" w14:textId="77777777" w:rsidR="00AD2E0C" w:rsidRDefault="00000000">
            <w:pPr>
              <w:tabs>
                <w:tab w:val="left" w:pos="851"/>
              </w:tabs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ANEXO III A - DECLARAÇÃO DE USO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IMAGEM,  VOZ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E NOME</w:t>
            </w:r>
          </w:p>
        </w:tc>
      </w:tr>
      <w:tr w:rsidR="00AD2E0C" w14:paraId="429DE21B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87C9" w14:textId="77777777" w:rsidR="00AD2E0C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AUTORIZAÇÃO PARA REPRODUÇÃO E DIVULGAÇÃO DE IMAGEM, VOZ E NOME</w:t>
            </w:r>
          </w:p>
          <w:p w14:paraId="7CB4F2B2" w14:textId="77777777" w:rsidR="00AD2E0C" w:rsidRDefault="00000000">
            <w:pPr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Pelo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presente instrumento particular, eu 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nacionalidade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estado civil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profissão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portador da Carteira de Identidade </w:t>
            </w:r>
          </w:p>
          <w:p w14:paraId="44CF9E36" w14:textId="77777777" w:rsidR="00AD2E0C" w:rsidRDefault="00000000">
            <w:pPr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inscrito no CPF/MF sob o nº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residente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nº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bairro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cidade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estado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autorizo o Instituto Federal de Educação, Ciência e Tecnologia de São Paulo  (IFSP)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BF547B8" w14:textId="77777777" w:rsidR="00AD2E0C" w:rsidRDefault="00000000">
            <w:pPr>
              <w:tabs>
                <w:tab w:val="left" w:pos="851"/>
              </w:tabs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3BCD5056" w14:textId="77777777" w:rsidR="00AD2E0C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4E8FBBB3" w14:textId="77777777" w:rsidR="00AD2E0C" w:rsidRDefault="00000000">
            <w:pPr>
              <w:tabs>
                <w:tab w:val="left" w:pos="851"/>
              </w:tabs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B208E4D" w14:textId="77777777" w:rsidR="00AD2E0C" w:rsidRDefault="00000000">
            <w:pPr>
              <w:tabs>
                <w:tab w:val="left" w:pos="851"/>
              </w:tabs>
              <w:spacing w:before="22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________________________________________</w:t>
            </w:r>
          </w:p>
          <w:p w14:paraId="2B001CBB" w14:textId="77777777" w:rsidR="00AD2E0C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Assinatura do declarante </w:t>
            </w:r>
          </w:p>
          <w:p w14:paraId="3E5AF60B" w14:textId="77777777" w:rsidR="00AD2E0C" w:rsidRDefault="00AD2E0C">
            <w:pPr>
              <w:tabs>
                <w:tab w:val="left" w:pos="851"/>
              </w:tabs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3DF8050B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EE64BAA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3F19C57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7077884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4A741A9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F8EC4D8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3223AC7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335D9DC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3F3803F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AD2E0C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</w:p>
    <w:p w14:paraId="6F8BDAFC" w14:textId="77777777" w:rsidR="00AD2E0C" w:rsidRDefault="00AD2E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35CEE2E" w14:textId="77777777" w:rsidR="00AD2E0C" w:rsidRDefault="00000000">
      <w:pPr>
        <w:widowControl/>
        <w:spacing w:before="240" w:line="276" w:lineRule="auto"/>
        <w:jc w:val="both"/>
        <w:rPr>
          <w:b/>
          <w:color w:val="006298"/>
          <w:sz w:val="24"/>
          <w:szCs w:val="24"/>
          <w:highlight w:val="white"/>
        </w:rPr>
      </w:pPr>
      <w:r>
        <w:rPr>
          <w:b/>
          <w:color w:val="006298"/>
          <w:sz w:val="24"/>
          <w:szCs w:val="24"/>
          <w:highlight w:val="white"/>
        </w:rPr>
        <w:t>Termo de autorização de uso de imagem, voz e nome e de consentimento para o tratamento de dados pessoais – Banco de Imagens Petrobras (“BIP”)</w:t>
      </w:r>
    </w:p>
    <w:p w14:paraId="7F2A45A1" w14:textId="77777777" w:rsidR="00AD2E0C" w:rsidRDefault="00000000">
      <w:pPr>
        <w:widowControl/>
        <w:spacing w:before="24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tbl>
      <w:tblPr>
        <w:tblStyle w:val="affffffffff1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70"/>
      </w:tblGrid>
      <w:tr w:rsidR="00AD2E0C" w14:paraId="27429854" w14:textId="77777777">
        <w:trPr>
          <w:trHeight w:val="229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E3969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Titular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D37CE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AD2E0C" w14:paraId="36A28BF8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A94B9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Controladora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85E9E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AD2E0C" w14:paraId="6B9E2BC3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08841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Consentimento para tratamento de dados pessoais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7F351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Este documento visa </w:t>
            </w:r>
            <w:proofErr w:type="gramStart"/>
            <w:r>
              <w:rPr>
                <w:sz w:val="24"/>
                <w:szCs w:val="24"/>
                <w:highlight w:val="white"/>
              </w:rPr>
              <w:t>registrar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AD2E0C" w14:paraId="532E1E7E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0AA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91818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AD2E0C" w14:paraId="18342A02" w14:textId="77777777">
        <w:trPr>
          <w:trHeight w:val="214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B672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lastRenderedPageBreak/>
              <w:t>Dados pessoais e</w:t>
            </w:r>
          </w:p>
          <w:p w14:paraId="6BE7F1C1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finalidades do</w:t>
            </w:r>
          </w:p>
          <w:p w14:paraId="3C3257C0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tratamento</w:t>
            </w:r>
          </w:p>
          <w:p w14:paraId="725D241C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F2B52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46DF162" w14:textId="77777777" w:rsidR="00AD2E0C" w:rsidRDefault="00000000">
            <w:pPr>
              <w:widowControl/>
              <w:spacing w:before="240" w:after="240"/>
              <w:ind w:left="70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68D21B89" w14:textId="77777777" w:rsidR="00AD2E0C" w:rsidRDefault="00000000">
            <w:pPr>
              <w:widowControl/>
              <w:numPr>
                <w:ilvl w:val="0"/>
                <w:numId w:val="1"/>
              </w:numPr>
              <w:spacing w:after="48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</w:t>
            </w:r>
            <w:proofErr w:type="spellStart"/>
            <w:r>
              <w:rPr>
                <w:sz w:val="24"/>
                <w:szCs w:val="24"/>
                <w:highlight w:val="white"/>
              </w:rPr>
              <w:t>transgêneros</w:t>
            </w:r>
            <w:proofErr w:type="spellEnd"/>
            <w:r>
              <w:rPr>
                <w:sz w:val="24"/>
                <w:szCs w:val="24"/>
                <w:highlight w:val="white"/>
              </w:rPr>
              <w:t>, transexuais ou travestis, indígenas e quilombolas, refugiados, pessoas com deficiência, pretos, pardos, moradoras da área de abrangência das operações da Petrobras.</w:t>
            </w:r>
          </w:p>
          <w:p w14:paraId="5F7735ED" w14:textId="77777777" w:rsidR="00AD2E0C" w:rsidRDefault="00000000">
            <w:pPr>
              <w:widowControl/>
              <w:spacing w:before="240" w:after="240"/>
              <w:jc w:val="both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  <w:t xml:space="preserve"> </w:t>
            </w:r>
          </w:p>
          <w:p w14:paraId="7B5CB929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Os dados pessoais listados neste Termo, no âmbito do contexto descrito acima, serão utilizados para as seguintes finalidades:</w:t>
            </w:r>
          </w:p>
          <w:p w14:paraId="2F384199" w14:textId="77777777" w:rsidR="00AD2E0C" w:rsidRDefault="00000000">
            <w:pPr>
              <w:widowControl/>
              <w:spacing w:line="360" w:lineRule="auto"/>
              <w:ind w:left="1800" w:hanging="360"/>
              <w:jc w:val="both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 xml:space="preserve">[  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]      campanhas internas</w:t>
            </w:r>
          </w:p>
          <w:p w14:paraId="1C394D0C" w14:textId="77777777" w:rsidR="00AD2E0C" w:rsidRDefault="00000000">
            <w:pPr>
              <w:widowControl/>
              <w:spacing w:line="360" w:lineRule="auto"/>
              <w:ind w:left="1800" w:hanging="360"/>
              <w:jc w:val="both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 xml:space="preserve">[  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]     usos institucionais externos</w:t>
            </w:r>
          </w:p>
          <w:p w14:paraId="5D4D7D41" w14:textId="77777777" w:rsidR="00AD2E0C" w:rsidRDefault="00000000">
            <w:pPr>
              <w:widowControl/>
              <w:spacing w:line="360" w:lineRule="auto"/>
              <w:ind w:left="1800" w:hanging="360"/>
              <w:jc w:val="both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 xml:space="preserve">[  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]     publicidade</w:t>
            </w:r>
          </w:p>
          <w:p w14:paraId="00CB13CA" w14:textId="77777777" w:rsidR="00AD2E0C" w:rsidRDefault="00000000">
            <w:pPr>
              <w:widowControl/>
              <w:spacing w:line="360" w:lineRule="auto"/>
              <w:ind w:left="1800" w:hanging="360"/>
              <w:jc w:val="both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 xml:space="preserve">[  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]     desinvestimentos/ venda de ativos;</w:t>
            </w:r>
          </w:p>
          <w:p w14:paraId="09C2D273" w14:textId="77777777" w:rsidR="00AD2E0C" w:rsidRDefault="00000000">
            <w:pPr>
              <w:widowControl/>
              <w:spacing w:line="360" w:lineRule="auto"/>
              <w:ind w:left="1800" w:hanging="360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 xml:space="preserve">[  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]     divulgação de diversidade (de gênero, raça, opção sexual, idade, capacidade física).</w:t>
            </w:r>
          </w:p>
          <w:p w14:paraId="121043BF" w14:textId="77777777" w:rsidR="00AD2E0C" w:rsidRDefault="00000000">
            <w:pPr>
              <w:widowControl/>
              <w:numPr>
                <w:ilvl w:val="0"/>
                <w:numId w:val="2"/>
              </w:numPr>
              <w:spacing w:after="48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Esta autorização inclui todas as modalidades de utilização em todas as </w:t>
            </w:r>
            <w:proofErr w:type="spellStart"/>
            <w:r>
              <w:rPr>
                <w:sz w:val="24"/>
                <w:szCs w:val="24"/>
                <w:highlight w:val="white"/>
              </w:rPr>
              <w:t>mídias</w:t>
            </w:r>
            <w:proofErr w:type="spellEnd"/>
            <w:r>
              <w:rPr>
                <w:sz w:val="24"/>
                <w:szCs w:val="24"/>
                <w:highlight w:val="white"/>
              </w:rPr>
              <w:t>, formatos e veículos de comunicação, digitais ou não, incluindo, mas não se limitando a, por exemplo:</w:t>
            </w:r>
          </w:p>
          <w:p w14:paraId="1503BDAF" w14:textId="77777777" w:rsidR="00AD2E0C" w:rsidRDefault="00000000">
            <w:pPr>
              <w:widowControl/>
              <w:spacing w:before="240" w:after="240"/>
              <w:ind w:left="70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4B90A2C0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Transmissão e retransmissão através de televisão, satélite, celular e rádio;</w:t>
            </w:r>
          </w:p>
          <w:p w14:paraId="06C07C7A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A disponibilização através de redes de computadores, como internet, intranet, e-mail, telefonia, banco de dados e similares;</w:t>
            </w:r>
          </w:p>
          <w:p w14:paraId="21741283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- A exibição localizada em eventos, painéis, telões, cinema, displays e painéis impressos;</w:t>
            </w:r>
          </w:p>
          <w:p w14:paraId="7CF6FC49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A distribuição de cópias físicas através de cd, </w:t>
            </w:r>
            <w:proofErr w:type="spellStart"/>
            <w:r>
              <w:rPr>
                <w:sz w:val="24"/>
                <w:szCs w:val="24"/>
                <w:highlight w:val="white"/>
              </w:rPr>
              <w:t>dvd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sz w:val="24"/>
                <w:szCs w:val="24"/>
                <w:highlight w:val="white"/>
              </w:rPr>
              <w:t>blu-ray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, fita magnética, disco ótico, </w:t>
            </w:r>
            <w:proofErr w:type="spellStart"/>
            <w:r>
              <w:rPr>
                <w:sz w:val="24"/>
                <w:szCs w:val="24"/>
                <w:highlight w:val="white"/>
              </w:rPr>
              <w:t>pendrive</w:t>
            </w:r>
            <w:proofErr w:type="spellEnd"/>
            <w:r>
              <w:rPr>
                <w:sz w:val="24"/>
                <w:szCs w:val="24"/>
                <w:highlight w:val="white"/>
              </w:rPr>
              <w:t>, disco rígido, fonograma e impressos em geral.</w:t>
            </w:r>
          </w:p>
          <w:p w14:paraId="2A396E6A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São permitidas ainda a edição, modificação, adaptação, publicação, reprodução total ou parcial, interatividade e tradução.</w:t>
            </w:r>
          </w:p>
          <w:p w14:paraId="784D8F94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528A0E03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15485CA3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A presente autorização engloba a possibilidade de alteração da imagem para uso em obra composta, utilização em publicidade, institucional ou não, mala-direta e promoções em todas as </w:t>
            </w:r>
            <w:proofErr w:type="spellStart"/>
            <w:r>
              <w:rPr>
                <w:sz w:val="24"/>
                <w:szCs w:val="24"/>
                <w:highlight w:val="white"/>
              </w:rPr>
              <w:t>mídias</w:t>
            </w:r>
            <w:proofErr w:type="spellEnd"/>
            <w:r>
              <w:rPr>
                <w:sz w:val="24"/>
                <w:szCs w:val="24"/>
                <w:highlight w:val="white"/>
              </w:rPr>
              <w:t>, formatos e veículos de comunicação, digitais ou não, desde que não se desnature a finalidade nem se desvirtue o contexto original em que foi concebida.</w:t>
            </w:r>
          </w:p>
          <w:p w14:paraId="1416A100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432B30ED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A Petrobras está ainda autorizada a </w:t>
            </w:r>
            <w:proofErr w:type="spellStart"/>
            <w:r>
              <w:rPr>
                <w:sz w:val="24"/>
                <w:szCs w:val="24"/>
                <w:highlight w:val="white"/>
              </w:rPr>
              <w:t>sublicenciar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o uso da imagem do Titular a terceiros, nos mesmos termos da autorização acima, bem como do disposto sobre Compartilhamento dos dados abaixo.</w:t>
            </w:r>
          </w:p>
          <w:p w14:paraId="6B00C937" w14:textId="77777777" w:rsidR="00AD2E0C" w:rsidRDefault="00000000">
            <w:pPr>
              <w:widowControl/>
              <w:spacing w:before="240" w:after="240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D2E0C" w14:paraId="51896947" w14:textId="77777777">
        <w:trPr>
          <w:trHeight w:val="127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C5F47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lastRenderedPageBreak/>
              <w:t>Prazo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FE462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AD2E0C" w14:paraId="70EF3FF7" w14:textId="77777777">
        <w:trPr>
          <w:trHeight w:val="609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8B54B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Compartilhamento dos dados</w:t>
            </w:r>
          </w:p>
          <w:p w14:paraId="406FB252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8D6D9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0BF6FB42" w14:textId="77777777" w:rsidR="00AD2E0C" w:rsidRDefault="00000000">
            <w:pPr>
              <w:widowControl/>
              <w:spacing w:before="240"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1D11BDD7" w14:textId="77777777" w:rsidR="00AD2E0C" w:rsidRDefault="00000000">
            <w:pPr>
              <w:widowControl/>
              <w:spacing w:line="360" w:lineRule="auto"/>
              <w:ind w:left="1080" w:hanging="36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●       Prestação de serviços relacionados à implementação das finalidades previstas no item 2 supra.</w:t>
            </w:r>
          </w:p>
          <w:p w14:paraId="4CAC90AF" w14:textId="77777777" w:rsidR="00AD2E0C" w:rsidRDefault="00000000">
            <w:pPr>
              <w:widowControl/>
              <w:spacing w:before="240" w:after="240" w:line="360" w:lineRule="auto"/>
              <w:ind w:left="7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13377087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A Petrobras fica autorizada a compartilhar os dados pessoais do Titular com órgãos governamentais, desde que preservada a finalidade e o contexto original em que </w:t>
            </w:r>
            <w:proofErr w:type="gramStart"/>
            <w:r>
              <w:rPr>
                <w:sz w:val="24"/>
                <w:szCs w:val="24"/>
                <w:highlight w:val="white"/>
              </w:rPr>
              <w:t>foi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concebido e observados os princípios e as garantias estabelecidos na Lei nº 13.709/18.</w:t>
            </w:r>
          </w:p>
          <w:p w14:paraId="50E4B48C" w14:textId="77777777" w:rsidR="00AD2E0C" w:rsidRDefault="00000000">
            <w:pPr>
              <w:widowControl/>
              <w:spacing w:before="240"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D2E0C" w14:paraId="072C90DA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5D028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Segurança dos</w:t>
            </w:r>
          </w:p>
          <w:p w14:paraId="33BF57E3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Dados</w:t>
            </w:r>
          </w:p>
          <w:p w14:paraId="4E9B72A2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9A285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AD2E0C" w14:paraId="0EE0731F" w14:textId="77777777">
        <w:trPr>
          <w:trHeight w:val="409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DA814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Direitos do Titular</w:t>
            </w:r>
          </w:p>
          <w:p w14:paraId="2DE5D98A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7478A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</w:t>
            </w:r>
            <w:proofErr w:type="spellStart"/>
            <w:r>
              <w:rPr>
                <w:sz w:val="24"/>
                <w:szCs w:val="24"/>
                <w:highlight w:val="white"/>
              </w:rPr>
              <w:t>art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</w:t>
            </w:r>
            <w:proofErr w:type="spellStart"/>
            <w:r>
              <w:rPr>
                <w:sz w:val="24"/>
                <w:szCs w:val="24"/>
                <w:highlight w:val="white"/>
              </w:rPr>
              <w:t>art</w:t>
            </w:r>
            <w:proofErr w:type="spellEnd"/>
            <w:r>
              <w:rPr>
                <w:sz w:val="24"/>
                <w:szCs w:val="24"/>
                <w:highlight w:val="white"/>
              </w:rPr>
              <w:t>. 8º da Lei nº 13.709.</w:t>
            </w:r>
          </w:p>
        </w:tc>
      </w:tr>
      <w:tr w:rsidR="00AD2E0C" w14:paraId="72B69AD7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D14A6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lastRenderedPageBreak/>
              <w:t>Revogação do</w:t>
            </w:r>
          </w:p>
          <w:p w14:paraId="31FDFA79" w14:textId="77777777" w:rsidR="00AD2E0C" w:rsidRDefault="00000000">
            <w:pPr>
              <w:widowControl/>
              <w:spacing w:before="240" w:after="240"/>
              <w:jc w:val="right"/>
              <w:rPr>
                <w:b/>
                <w:color w:val="006298"/>
                <w:sz w:val="24"/>
                <w:szCs w:val="24"/>
                <w:highlight w:val="white"/>
              </w:rPr>
            </w:pPr>
            <w:r>
              <w:rPr>
                <w:b/>
                <w:color w:val="006298"/>
                <w:sz w:val="24"/>
                <w:szCs w:val="24"/>
                <w:highlight w:val="white"/>
              </w:rPr>
              <w:t>Consentimento</w:t>
            </w:r>
          </w:p>
          <w:p w14:paraId="777EC972" w14:textId="77777777" w:rsidR="00AD2E0C" w:rsidRDefault="00000000">
            <w:pPr>
              <w:widowControl/>
              <w:spacing w:before="240" w:after="240"/>
              <w:jc w:val="right"/>
              <w:rPr>
                <w:color w:val="006298"/>
                <w:sz w:val="24"/>
                <w:szCs w:val="24"/>
                <w:highlight w:val="white"/>
              </w:rPr>
            </w:pPr>
            <w:r>
              <w:rPr>
                <w:color w:val="006298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32448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  <w:highlight w:val="white"/>
              </w:rPr>
              <w:t>bipetrobras@petrobras.com.br</w:t>
            </w:r>
            <w:r>
              <w:rPr>
                <w:sz w:val="24"/>
                <w:szCs w:val="24"/>
                <w:highlight w:val="white"/>
              </w:rPr>
              <w:t>.</w:t>
            </w:r>
          </w:p>
          <w:p w14:paraId="5193C063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 revogação do consentimento e pedido de eliminação dos dados pessoais acarretará exclusão da imagem do BIP, não sendo mais utilizada futuramente.</w:t>
            </w:r>
          </w:p>
          <w:p w14:paraId="2C4874D3" w14:textId="77777777" w:rsidR="00AD2E0C" w:rsidRDefault="00000000">
            <w:pPr>
              <w:widowControl/>
              <w:spacing w:before="240" w:after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625F224A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76B35835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594BD599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4D4E4199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4E375D74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3D0900EF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1D75A9D7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46016EDA" w14:textId="77777777" w:rsidR="00AD2E0C" w:rsidRDefault="00000000">
      <w:pPr>
        <w:widowControl/>
        <w:spacing w:before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4006818E" w14:textId="77777777" w:rsidR="00AD2E0C" w:rsidRDefault="00000000">
      <w:pPr>
        <w:widowControl/>
        <w:spacing w:before="24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_________________________________, ______/______/____________.</w:t>
      </w:r>
    </w:p>
    <w:p w14:paraId="54A4EEB0" w14:textId="77777777" w:rsidR="00AD2E0C" w:rsidRDefault="00000000">
      <w:pPr>
        <w:widowControl/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5665C86D" w14:textId="77777777" w:rsidR="00AD2E0C" w:rsidRDefault="00000000">
      <w:pPr>
        <w:widowControl/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19C6EC6B" w14:textId="77777777" w:rsidR="00AD2E0C" w:rsidRDefault="00000000">
      <w:pPr>
        <w:widowControl/>
        <w:spacing w:before="24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7F689125" w14:textId="77777777" w:rsidR="00AD2E0C" w:rsidRDefault="00000000">
      <w:pPr>
        <w:widowControl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</w:t>
      </w:r>
    </w:p>
    <w:p w14:paraId="69953532" w14:textId="77777777" w:rsidR="00AD2E0C" w:rsidRDefault="00AD2E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C26A9A4" w14:textId="77777777" w:rsidR="00AD2E0C" w:rsidRDefault="00AD2E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246B054" w14:textId="77777777" w:rsidR="00AD2E0C" w:rsidRDefault="00000000">
      <w:pPr>
        <w:widowControl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Assinatura do declarante</w:t>
      </w:r>
    </w:p>
    <w:p w14:paraId="3CE73F63" w14:textId="77777777" w:rsidR="00AD2E0C" w:rsidRDefault="00AD2E0C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B81636F" w14:textId="77777777" w:rsidR="00AD2E0C" w:rsidRDefault="00AD2E0C" w:rsidP="008677CB">
      <w:pPr>
        <w:widowControl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AD2E0C">
          <w:headerReference w:type="default" r:id="rId10"/>
          <w:pgSz w:w="11920" w:h="16840"/>
          <w:pgMar w:top="720" w:right="720" w:bottom="720" w:left="720" w:header="0" w:footer="57" w:gutter="0"/>
          <w:cols w:space="720"/>
        </w:sectPr>
      </w:pPr>
    </w:p>
    <w:p w14:paraId="0EC58CED" w14:textId="77777777" w:rsidR="00C34B17" w:rsidRDefault="00C34B17" w:rsidP="008677CB">
      <w:pPr>
        <w:rPr>
          <w:b/>
          <w:sz w:val="24"/>
          <w:szCs w:val="24"/>
          <w:highlight w:val="white"/>
        </w:rPr>
      </w:pPr>
    </w:p>
    <w:sectPr w:rsidR="00C34B17">
      <w:headerReference w:type="default" r:id="rId11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B215" w14:textId="77777777" w:rsidR="00DB0AD2" w:rsidRDefault="00DB0AD2">
      <w:r>
        <w:separator/>
      </w:r>
    </w:p>
  </w:endnote>
  <w:endnote w:type="continuationSeparator" w:id="0">
    <w:p w14:paraId="079F98C1" w14:textId="77777777" w:rsidR="00DB0AD2" w:rsidRDefault="00DB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EB89" w14:textId="77777777" w:rsidR="00AD2E0C" w:rsidRDefault="00AD2E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1C0AC60" w14:textId="77777777" w:rsidR="00AD2E0C" w:rsidRDefault="00AD2E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EA79" w14:textId="77777777" w:rsidR="00DB0AD2" w:rsidRDefault="00DB0AD2">
      <w:r>
        <w:separator/>
      </w:r>
    </w:p>
  </w:footnote>
  <w:footnote w:type="continuationSeparator" w:id="0">
    <w:p w14:paraId="78A80029" w14:textId="77777777" w:rsidR="00DB0AD2" w:rsidRDefault="00DB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FDC3" w14:textId="77777777" w:rsidR="00AD2E0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67EE3482" wp14:editId="386159BC">
          <wp:extent cx="6239200" cy="927100"/>
          <wp:effectExtent l="0" t="0" r="0" b="0"/>
          <wp:docPr id="210308659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44E1" w14:textId="77777777" w:rsidR="00AD2E0C" w:rsidRDefault="00000000">
    <w:pPr>
      <w:jc w:val="right"/>
    </w:pPr>
    <w:r>
      <w:rPr>
        <w:noProof/>
      </w:rPr>
      <w:drawing>
        <wp:inline distT="114300" distB="114300" distL="114300" distR="114300" wp14:anchorId="09BC5A77" wp14:editId="19E7408E">
          <wp:extent cx="2428875" cy="533400"/>
          <wp:effectExtent l="0" t="0" r="0" b="0"/>
          <wp:docPr id="21030866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C6F" w14:textId="77777777" w:rsidR="00AD2E0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7A43956" wp14:editId="52388975">
          <wp:extent cx="6239200" cy="927100"/>
          <wp:effectExtent l="0" t="0" r="0" b="0"/>
          <wp:docPr id="21030865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AC0"/>
    <w:multiLevelType w:val="multilevel"/>
    <w:tmpl w:val="F820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608C5"/>
    <w:multiLevelType w:val="multilevel"/>
    <w:tmpl w:val="5DDC3C0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37336"/>
    <w:multiLevelType w:val="multilevel"/>
    <w:tmpl w:val="6042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51CA3"/>
    <w:multiLevelType w:val="multilevel"/>
    <w:tmpl w:val="89A05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534543728">
    <w:abstractNumId w:val="0"/>
  </w:num>
  <w:num w:numId="2" w16cid:durableId="48069210">
    <w:abstractNumId w:val="1"/>
  </w:num>
  <w:num w:numId="3" w16cid:durableId="1691836748">
    <w:abstractNumId w:val="2"/>
  </w:num>
  <w:num w:numId="4" w16cid:durableId="28751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0C"/>
    <w:rsid w:val="00070AA7"/>
    <w:rsid w:val="001E33AE"/>
    <w:rsid w:val="004201D1"/>
    <w:rsid w:val="0049171B"/>
    <w:rsid w:val="004E52A6"/>
    <w:rsid w:val="00581C0A"/>
    <w:rsid w:val="00611BE4"/>
    <w:rsid w:val="00722585"/>
    <w:rsid w:val="007F2854"/>
    <w:rsid w:val="008677CB"/>
    <w:rsid w:val="00906799"/>
    <w:rsid w:val="009220FE"/>
    <w:rsid w:val="00933C5F"/>
    <w:rsid w:val="009814F7"/>
    <w:rsid w:val="00AD2E0C"/>
    <w:rsid w:val="00B4531C"/>
    <w:rsid w:val="00C1353C"/>
    <w:rsid w:val="00C34B17"/>
    <w:rsid w:val="00D17E66"/>
    <w:rsid w:val="00DB0AD2"/>
    <w:rsid w:val="00DB1BEF"/>
    <w:rsid w:val="00DB642B"/>
    <w:rsid w:val="00E102F7"/>
    <w:rsid w:val="00E3084A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E3F"/>
  <w15:docId w15:val="{0DB9E967-AC2E-41A1-A336-2FB4E95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0A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A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6799"/>
    <w:rPr>
      <w:color w:val="1155CC"/>
      <w:u w:val="single"/>
    </w:rPr>
  </w:style>
  <w:style w:type="paragraph" w:customStyle="1" w:styleId="msonormal0">
    <w:name w:val="msonormal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7F2854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x2cWTwQPQ5EqNdX1OQ2rxIgDg==">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8</cp:revision>
  <dcterms:created xsi:type="dcterms:W3CDTF">2024-04-23T14:41:00Z</dcterms:created>
  <dcterms:modified xsi:type="dcterms:W3CDTF">2025-09-10T14:57:00Z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